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BA77B7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19-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BA77B7" w:rsidRPr="00BA77B7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BA77B7" w:rsidRPr="00BA77B7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BA77B7" w:rsidRPr="00BA77B7">
        <w:rPr>
          <w:rStyle w:val="aa"/>
        </w:rPr>
        <w:t xml:space="preserve"> Отдел информатизации и информационно-аналитического обеспечения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BA77B7">
        <w:rPr>
          <w:u w:val="single"/>
        </w:rPr>
        <w:t xml:space="preserve"> 19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BA77B7" w:rsidRPr="00BA77B7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BA77B7" w:rsidRPr="00BA77B7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BA77B7" w:rsidRPr="00BA77B7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A77B7" w:rsidRPr="00BA77B7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BA77B7" w:rsidRPr="008E5CA1" w:rsidTr="00107895">
        <w:tc>
          <w:tcPr>
            <w:tcW w:w="6204" w:type="dxa"/>
            <w:shd w:val="clear" w:color="auto" w:fill="auto"/>
          </w:tcPr>
          <w:p w:rsidR="00BA77B7" w:rsidRPr="008E5CA1" w:rsidRDefault="00BA77B7" w:rsidP="00107895">
            <w:pPr>
              <w:jc w:val="center"/>
            </w:pPr>
            <w:r>
              <w:t>Горячий В.В.</w:t>
            </w:r>
          </w:p>
        </w:tc>
        <w:tc>
          <w:tcPr>
            <w:tcW w:w="4216" w:type="dxa"/>
            <w:shd w:val="clear" w:color="auto" w:fill="auto"/>
          </w:tcPr>
          <w:p w:rsidR="00BA77B7" w:rsidRPr="008E5CA1" w:rsidRDefault="00BA77B7" w:rsidP="00107895">
            <w:pPr>
              <w:jc w:val="center"/>
            </w:pPr>
            <w:r>
              <w:t>108-475-182 64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BA77B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BA77B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BA77B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BA77B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BA77B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BA77B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BA77B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A77B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A77B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BA77B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A77B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BA77B7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BA77B7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BA77B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BA77B7" w:rsidRPr="00107895" w:rsidTr="00107895">
        <w:tc>
          <w:tcPr>
            <w:tcW w:w="5211" w:type="dxa"/>
            <w:shd w:val="clear" w:color="auto" w:fill="auto"/>
            <w:vAlign w:val="center"/>
          </w:tcPr>
          <w:p w:rsidR="00BA77B7" w:rsidRPr="008E5CA1" w:rsidRDefault="00BA77B7" w:rsidP="00E33691">
            <w:pPr>
              <w:pStyle w:val="a8"/>
            </w:pPr>
            <w:r>
              <w:t>системный блок, монитор Philips 223V, МФУ Canon i-sensys MF 3010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A77B7" w:rsidRPr="008E5CA1" w:rsidRDefault="00BA77B7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BA77B7" w:rsidRPr="008E5CA1" w:rsidRDefault="00BA77B7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BA77B7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BA77B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BA77B7" w:rsidP="004A38D9">
            <w:pPr>
              <w:pStyle w:val="a8"/>
            </w:pPr>
            <w:r>
              <w:t>Горячий В.В.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BA77B7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BA77B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19-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BA77B7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BA77B7" w:rsidRPr="00BA77B7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информатизации и информационно-аналитического обеспечения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19- ЗЭ -1-К.2016 "/>
    <w:docVar w:name="oborud" w:val=" системный блок, монитор Philips 223V, МФУ Canon i-sensys MF 30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DEEA672304E74E51B53F4DDDD4167F02"/>
    <w:docVar w:name="rm_id" w:val="19"/>
    <w:docVar w:name="rm_name" w:val=" Главный специалист "/>
    <w:docVar w:name="rm_number" w:val=" 19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A77B7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1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